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27" w:rsidRPr="00DA48C3" w:rsidRDefault="009A5A27" w:rsidP="00CE31BE">
      <w:pPr>
        <w:spacing w:after="0" w:line="360" w:lineRule="auto"/>
        <w:outlineLvl w:val="1"/>
        <w:rPr>
          <w:rFonts w:ascii="Arial" w:hAnsi="Arial" w:cs="Arial"/>
          <w:color w:val="000000"/>
          <w:sz w:val="40"/>
          <w:szCs w:val="40"/>
          <w:lang w:eastAsia="pl-PL"/>
        </w:rPr>
      </w:pPr>
    </w:p>
    <w:p w:rsidR="009A5A27" w:rsidRPr="00DA48C3" w:rsidRDefault="009A5A27" w:rsidP="00CE31BE">
      <w:pPr>
        <w:spacing w:after="0" w:line="360" w:lineRule="auto"/>
        <w:outlineLvl w:val="1"/>
        <w:rPr>
          <w:rFonts w:ascii="Arial" w:hAnsi="Arial" w:cs="Arial"/>
          <w:color w:val="000000"/>
          <w:sz w:val="40"/>
          <w:szCs w:val="40"/>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95.35pt;margin-top:20.75pt;width:262.85pt;height:185.45pt;z-index:251658240;visibility:visible" o:allowincell="f">
            <v:imagedata r:id="rId7" o:title=""/>
            <w10:wrap type="topAndBottom"/>
          </v:shape>
        </w:pict>
      </w:r>
    </w:p>
    <w:p w:rsidR="009A5A27" w:rsidRPr="00DA48C3" w:rsidRDefault="009A5A27" w:rsidP="00CE31BE">
      <w:pPr>
        <w:spacing w:after="0" w:line="360" w:lineRule="auto"/>
        <w:outlineLvl w:val="1"/>
        <w:rPr>
          <w:rFonts w:ascii="Arial" w:hAnsi="Arial" w:cs="Arial"/>
          <w:color w:val="000000"/>
          <w:sz w:val="40"/>
          <w:szCs w:val="40"/>
          <w:lang w:eastAsia="pl-PL"/>
        </w:rPr>
      </w:pPr>
    </w:p>
    <w:p w:rsidR="009A5A27" w:rsidRPr="00DA48C3" w:rsidRDefault="009A5A27" w:rsidP="00CE31BE">
      <w:pPr>
        <w:spacing w:after="0" w:line="360" w:lineRule="auto"/>
        <w:outlineLvl w:val="1"/>
        <w:rPr>
          <w:rFonts w:ascii="Arial" w:hAnsi="Arial" w:cs="Arial"/>
          <w:color w:val="000000"/>
          <w:sz w:val="40"/>
          <w:szCs w:val="40"/>
          <w:lang w:eastAsia="pl-PL"/>
        </w:rPr>
      </w:pPr>
    </w:p>
    <w:p w:rsidR="009A5A27" w:rsidRPr="00993510" w:rsidRDefault="009A5A27" w:rsidP="00CE31BE">
      <w:pPr>
        <w:spacing w:after="0" w:line="360" w:lineRule="auto"/>
        <w:ind w:left="1416" w:firstLine="708"/>
        <w:outlineLvl w:val="1"/>
        <w:rPr>
          <w:rFonts w:ascii="Arial" w:hAnsi="Arial" w:cs="Arial"/>
          <w:b/>
          <w:bCs/>
          <w:color w:val="000000"/>
          <w:sz w:val="40"/>
          <w:szCs w:val="40"/>
          <w:lang w:eastAsia="pl-PL"/>
        </w:rPr>
      </w:pPr>
      <w:r>
        <w:rPr>
          <w:rFonts w:ascii="Arial" w:hAnsi="Arial" w:cs="Arial"/>
          <w:b/>
          <w:bCs/>
          <w:color w:val="000000"/>
          <w:sz w:val="40"/>
          <w:szCs w:val="40"/>
          <w:lang w:eastAsia="pl-PL"/>
        </w:rPr>
        <w:tab/>
      </w:r>
      <w:r w:rsidRPr="00993510">
        <w:rPr>
          <w:rFonts w:ascii="Arial" w:hAnsi="Arial" w:cs="Arial"/>
          <w:b/>
          <w:bCs/>
          <w:color w:val="000000"/>
          <w:sz w:val="40"/>
          <w:szCs w:val="40"/>
          <w:lang w:eastAsia="pl-PL"/>
        </w:rPr>
        <w:t>INSTRUKCJA GRY</w:t>
      </w:r>
    </w:p>
    <w:p w:rsidR="009A5A27" w:rsidRPr="00993510" w:rsidRDefault="009A5A27" w:rsidP="00CE31BE">
      <w:pPr>
        <w:spacing w:after="0" w:line="360" w:lineRule="auto"/>
        <w:outlineLvl w:val="1"/>
        <w:rPr>
          <w:rFonts w:ascii="Arial" w:hAnsi="Arial" w:cs="Arial"/>
          <w:b/>
          <w:bCs/>
          <w:color w:val="000000"/>
          <w:sz w:val="40"/>
          <w:szCs w:val="40"/>
          <w:lang w:eastAsia="pl-PL"/>
        </w:rPr>
      </w:pPr>
    </w:p>
    <w:p w:rsidR="009A5A27" w:rsidRPr="00993510" w:rsidRDefault="009A5A27" w:rsidP="00CE31BE">
      <w:pPr>
        <w:spacing w:after="0" w:line="360" w:lineRule="auto"/>
        <w:ind w:left="2124"/>
        <w:outlineLvl w:val="1"/>
        <w:rPr>
          <w:rFonts w:ascii="Arial" w:hAnsi="Arial" w:cs="Arial"/>
          <w:b/>
          <w:bCs/>
          <w:color w:val="000000"/>
          <w:sz w:val="40"/>
          <w:szCs w:val="40"/>
          <w:lang w:eastAsia="pl-PL"/>
        </w:rPr>
      </w:pPr>
      <w:r w:rsidRPr="00993510">
        <w:rPr>
          <w:rFonts w:ascii="Arial" w:hAnsi="Arial" w:cs="Arial"/>
          <w:b/>
          <w:bCs/>
          <w:color w:val="000000"/>
          <w:sz w:val="40"/>
          <w:szCs w:val="40"/>
          <w:lang w:eastAsia="pl-PL"/>
        </w:rPr>
        <w:t xml:space="preserve">     </w:t>
      </w:r>
      <w:r>
        <w:rPr>
          <w:rFonts w:ascii="Arial" w:hAnsi="Arial" w:cs="Arial"/>
          <w:b/>
          <w:bCs/>
          <w:color w:val="000000"/>
          <w:sz w:val="40"/>
          <w:szCs w:val="40"/>
          <w:lang w:eastAsia="pl-PL"/>
        </w:rPr>
        <w:tab/>
      </w:r>
      <w:r>
        <w:rPr>
          <w:rFonts w:ascii="Arial" w:hAnsi="Arial" w:cs="Arial"/>
          <w:b/>
          <w:bCs/>
          <w:color w:val="000000"/>
          <w:sz w:val="40"/>
          <w:szCs w:val="40"/>
          <w:lang w:eastAsia="pl-PL"/>
        </w:rPr>
        <w:tab/>
      </w:r>
      <w:r w:rsidRPr="00993510">
        <w:rPr>
          <w:rFonts w:ascii="Arial" w:hAnsi="Arial" w:cs="Arial"/>
          <w:b/>
          <w:bCs/>
          <w:color w:val="000000"/>
          <w:sz w:val="40"/>
          <w:szCs w:val="40"/>
          <w:lang w:eastAsia="pl-PL"/>
        </w:rPr>
        <w:t>CHIŃCZYK</w:t>
      </w:r>
    </w:p>
    <w:p w:rsidR="009A5A27" w:rsidRDefault="009A5A27" w:rsidP="00CE31BE">
      <w:pPr>
        <w:spacing w:line="360" w:lineRule="auto"/>
        <w:rPr>
          <w:rFonts w:ascii="Arial" w:hAnsi="Arial" w:cs="Arial"/>
          <w:b/>
          <w:bCs/>
          <w:color w:val="000000"/>
          <w:sz w:val="40"/>
          <w:szCs w:val="40"/>
          <w:lang w:eastAsia="pl-PL"/>
        </w:rPr>
      </w:pPr>
    </w:p>
    <w:p w:rsidR="009A5A27" w:rsidRDefault="009A5A27" w:rsidP="00CE31BE">
      <w:pPr>
        <w:spacing w:line="360" w:lineRule="auto"/>
        <w:rPr>
          <w:rFonts w:ascii="Arial" w:hAnsi="Arial" w:cs="Arial"/>
          <w:b/>
          <w:bCs/>
          <w:color w:val="000000"/>
          <w:sz w:val="40"/>
          <w:szCs w:val="40"/>
          <w:lang w:eastAsia="pl-PL"/>
        </w:rPr>
      </w:pPr>
    </w:p>
    <w:p w:rsidR="009A5A27" w:rsidRDefault="009A5A27" w:rsidP="00CE31BE">
      <w:pPr>
        <w:spacing w:line="360" w:lineRule="auto"/>
        <w:rPr>
          <w:rFonts w:ascii="Arial" w:hAnsi="Arial" w:cs="Arial"/>
          <w:b/>
          <w:bCs/>
          <w:color w:val="000000"/>
          <w:sz w:val="40"/>
          <w:szCs w:val="40"/>
          <w:lang w:eastAsia="pl-PL"/>
        </w:rPr>
      </w:pPr>
    </w:p>
    <w:p w:rsidR="009A5A27" w:rsidRDefault="009A5A27" w:rsidP="00CE31BE">
      <w:pPr>
        <w:spacing w:line="360" w:lineRule="auto"/>
        <w:rPr>
          <w:rFonts w:ascii="Arial" w:hAnsi="Arial" w:cs="Arial"/>
          <w:b/>
          <w:bCs/>
          <w:color w:val="000000"/>
          <w:sz w:val="40"/>
          <w:szCs w:val="40"/>
          <w:lang w:eastAsia="pl-PL"/>
        </w:rPr>
      </w:pPr>
    </w:p>
    <w:p w:rsidR="009A5A27" w:rsidRPr="00DA48C3" w:rsidRDefault="009A5A27" w:rsidP="00CE31BE">
      <w:pPr>
        <w:spacing w:after="0" w:line="360" w:lineRule="auto"/>
        <w:rPr>
          <w:rFonts w:ascii="Arial" w:hAnsi="Arial" w:cs="Arial"/>
          <w:b/>
          <w:bCs/>
          <w:color w:val="000000"/>
          <w:sz w:val="40"/>
          <w:szCs w:val="40"/>
          <w:lang w:eastAsia="pl-PL"/>
        </w:rPr>
      </w:pPr>
    </w:p>
    <w:p w:rsidR="009A5A27" w:rsidRPr="00CE31BE" w:rsidRDefault="009A5A27" w:rsidP="00CE31BE">
      <w:pPr>
        <w:spacing w:after="0" w:line="360" w:lineRule="auto"/>
        <w:ind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 xml:space="preserve">Należy przechowywać w miejscach suchych, nienarażonych na nadmierne promienie słoneczne. </w:t>
      </w:r>
    </w:p>
    <w:p w:rsidR="009A5A27" w:rsidRPr="00CE31BE" w:rsidRDefault="009A5A27" w:rsidP="00CE31BE">
      <w:pPr>
        <w:spacing w:after="0" w:line="360" w:lineRule="auto"/>
        <w:ind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Produkt łatwopalny. Ze względu na małe elementy dozwolony do użytku dla dzieci od lat trzech.</w:t>
      </w:r>
    </w:p>
    <w:p w:rsidR="009A5A27" w:rsidRPr="00CE31BE" w:rsidRDefault="009A5A27" w:rsidP="00CE31BE">
      <w:pPr>
        <w:spacing w:after="0" w:line="360" w:lineRule="auto"/>
        <w:rPr>
          <w:rFonts w:ascii="Arial" w:hAnsi="Arial" w:cs="Arial"/>
          <w:b/>
          <w:bCs/>
          <w:color w:val="000000"/>
          <w:sz w:val="38"/>
          <w:szCs w:val="38"/>
          <w:lang w:eastAsia="pl-PL"/>
        </w:rPr>
      </w:pPr>
    </w:p>
    <w:p w:rsidR="009A5A27" w:rsidRPr="00CE31BE" w:rsidRDefault="009A5A27" w:rsidP="00CE31BE">
      <w:pPr>
        <w:spacing w:after="0" w:line="360" w:lineRule="auto"/>
        <w:ind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Wyłącznym dystrybutorem jest:</w:t>
      </w:r>
    </w:p>
    <w:p w:rsidR="009A5A27" w:rsidRPr="00CE31BE" w:rsidRDefault="009A5A27" w:rsidP="00CE31BE">
      <w:pPr>
        <w:spacing w:after="0"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Altix Sp. z o.o.</w:t>
      </w:r>
    </w:p>
    <w:p w:rsidR="009A5A27" w:rsidRPr="00CE31BE" w:rsidRDefault="009A5A27" w:rsidP="00CE31BE">
      <w:pPr>
        <w:spacing w:after="0"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Ul. Chlubna 88</w:t>
      </w:r>
    </w:p>
    <w:p w:rsidR="009A5A27" w:rsidRPr="00CE31BE" w:rsidRDefault="009A5A27" w:rsidP="00CE31BE">
      <w:pPr>
        <w:spacing w:after="0"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03-051 Warszawa</w:t>
      </w:r>
    </w:p>
    <w:p w:rsidR="009A5A27" w:rsidRPr="00CE31BE" w:rsidRDefault="009A5A27" w:rsidP="00CE31BE">
      <w:pPr>
        <w:spacing w:after="0"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Tel.: 22 676 90 30, 22 676 90 95</w:t>
      </w:r>
    </w:p>
    <w:p w:rsidR="009A5A27" w:rsidRPr="00CE31BE" w:rsidRDefault="009A5A27" w:rsidP="00CE31BE">
      <w:pPr>
        <w:spacing w:after="0"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Fax: 22 676 58 22</w:t>
      </w:r>
    </w:p>
    <w:p w:rsidR="009A5A27" w:rsidRPr="00CE31BE" w:rsidRDefault="009A5A27" w:rsidP="00CE31BE">
      <w:pPr>
        <w:spacing w:after="0" w:line="360" w:lineRule="auto"/>
        <w:ind w:left="708" w:firstLine="708"/>
        <w:rPr>
          <w:rFonts w:ascii="Arial" w:hAnsi="Arial" w:cs="Arial"/>
          <w:b/>
          <w:bCs/>
          <w:color w:val="000000"/>
          <w:sz w:val="38"/>
          <w:szCs w:val="38"/>
          <w:lang w:val="en-US" w:eastAsia="pl-PL"/>
        </w:rPr>
      </w:pPr>
      <w:r w:rsidRPr="00CE31BE">
        <w:rPr>
          <w:rFonts w:ascii="Arial" w:hAnsi="Arial" w:cs="Arial"/>
          <w:b/>
          <w:bCs/>
          <w:color w:val="000000"/>
          <w:sz w:val="38"/>
          <w:szCs w:val="38"/>
          <w:lang w:val="en-US" w:eastAsia="pl-PL"/>
        </w:rPr>
        <w:t xml:space="preserve">E-mail: </w:t>
      </w:r>
      <w:hyperlink r:id="rId8" w:history="1">
        <w:r w:rsidRPr="00993510">
          <w:rPr>
            <w:rStyle w:val="Hyperlink"/>
            <w:rFonts w:ascii="Arial" w:hAnsi="Arial" w:cs="Arial"/>
            <w:b/>
            <w:bCs/>
            <w:color w:val="auto"/>
            <w:sz w:val="38"/>
            <w:szCs w:val="38"/>
            <w:lang w:val="en-US" w:eastAsia="pl-PL"/>
          </w:rPr>
          <w:t>biuro@altix.pl</w:t>
        </w:r>
      </w:hyperlink>
    </w:p>
    <w:p w:rsidR="009A5A27" w:rsidRPr="00993510" w:rsidRDefault="009A5A27" w:rsidP="00CE31BE">
      <w:pPr>
        <w:spacing w:after="0" w:line="360" w:lineRule="auto"/>
        <w:ind w:left="708" w:firstLine="708"/>
        <w:rPr>
          <w:rFonts w:ascii="Arial" w:hAnsi="Arial" w:cs="Arial"/>
          <w:b/>
          <w:bCs/>
          <w:color w:val="000000"/>
          <w:sz w:val="38"/>
          <w:szCs w:val="38"/>
          <w:lang w:val="en-US" w:eastAsia="pl-PL"/>
        </w:rPr>
      </w:pPr>
      <w:r w:rsidRPr="00993510">
        <w:rPr>
          <w:rFonts w:ascii="Arial" w:hAnsi="Arial" w:cs="Arial"/>
          <w:b/>
          <w:bCs/>
          <w:color w:val="000000"/>
          <w:sz w:val="38"/>
          <w:szCs w:val="38"/>
          <w:lang w:val="en-US" w:eastAsia="pl-PL"/>
        </w:rPr>
        <w:t>www.altix.pl</w:t>
      </w:r>
    </w:p>
    <w:p w:rsidR="009A5A27" w:rsidRPr="00993510" w:rsidRDefault="009A5A27" w:rsidP="00CE31BE">
      <w:pPr>
        <w:spacing w:after="0" w:line="360" w:lineRule="auto"/>
        <w:outlineLvl w:val="1"/>
        <w:rPr>
          <w:rFonts w:ascii="Arial" w:hAnsi="Arial" w:cs="Arial"/>
          <w:b/>
          <w:bCs/>
          <w:color w:val="000000"/>
          <w:sz w:val="38"/>
          <w:szCs w:val="38"/>
          <w:lang w:val="en-US" w:eastAsia="pl-PL"/>
        </w:rPr>
      </w:pPr>
    </w:p>
    <w:p w:rsidR="009A5A27" w:rsidRPr="00CE31BE" w:rsidRDefault="009A5A27" w:rsidP="00CE31BE">
      <w:pPr>
        <w:spacing w:line="360" w:lineRule="auto"/>
        <w:ind w:left="708" w:firstLine="708"/>
        <w:rPr>
          <w:rFonts w:ascii="Arial" w:hAnsi="Arial" w:cs="Arial"/>
          <w:b/>
          <w:bCs/>
          <w:color w:val="000000"/>
          <w:sz w:val="38"/>
          <w:szCs w:val="38"/>
          <w:lang w:eastAsia="pl-PL"/>
        </w:rPr>
      </w:pPr>
      <w:r w:rsidRPr="00CE31BE">
        <w:rPr>
          <w:rFonts w:ascii="Arial" w:hAnsi="Arial" w:cs="Arial"/>
          <w:b/>
          <w:bCs/>
          <w:color w:val="000000"/>
          <w:sz w:val="38"/>
          <w:szCs w:val="38"/>
          <w:lang w:eastAsia="pl-PL"/>
        </w:rPr>
        <w:t>©2013 Altix sp. z o.o., Warszawa</w:t>
      </w:r>
      <w:r w:rsidRPr="00CE31BE">
        <w:rPr>
          <w:rFonts w:ascii="Arial" w:hAnsi="Arial" w:cs="Arial"/>
          <w:b/>
          <w:bCs/>
          <w:color w:val="000000"/>
          <w:sz w:val="38"/>
          <w:szCs w:val="38"/>
          <w:lang w:eastAsia="pl-PL"/>
        </w:rPr>
        <w:br/>
      </w:r>
    </w:p>
    <w:p w:rsidR="009A5A27" w:rsidRDefault="009A5A27" w:rsidP="00CE31BE">
      <w:pPr>
        <w:spacing w:line="360" w:lineRule="auto"/>
        <w:rPr>
          <w:rFonts w:ascii="Arial" w:hAnsi="Arial" w:cs="Arial"/>
          <w:b/>
          <w:bCs/>
          <w:color w:val="000000"/>
          <w:sz w:val="40"/>
          <w:szCs w:val="40"/>
          <w:lang w:eastAsia="pl-PL"/>
        </w:rPr>
      </w:pPr>
    </w:p>
    <w:p w:rsidR="009A5A27" w:rsidRDefault="009A5A27" w:rsidP="00CE31BE">
      <w:pPr>
        <w:spacing w:line="360" w:lineRule="auto"/>
        <w:rPr>
          <w:rFonts w:ascii="Arial" w:hAnsi="Arial" w:cs="Arial"/>
          <w:b/>
          <w:bCs/>
          <w:color w:val="000000"/>
          <w:sz w:val="40"/>
          <w:szCs w:val="40"/>
          <w:lang w:eastAsia="pl-PL"/>
        </w:rPr>
      </w:pPr>
    </w:p>
    <w:p w:rsidR="009A5A27" w:rsidRPr="00993510" w:rsidRDefault="009A5A27" w:rsidP="00CE31BE">
      <w:pPr>
        <w:spacing w:after="0" w:line="360" w:lineRule="auto"/>
        <w:outlineLvl w:val="1"/>
        <w:rPr>
          <w:rFonts w:ascii="Arial" w:hAnsi="Arial" w:cs="Arial"/>
          <w:b/>
          <w:bCs/>
          <w:color w:val="000000"/>
          <w:sz w:val="40"/>
          <w:szCs w:val="40"/>
          <w:lang w:eastAsia="pl-PL"/>
        </w:rPr>
      </w:pPr>
      <w:r w:rsidRPr="00993510">
        <w:rPr>
          <w:rFonts w:ascii="Arial" w:hAnsi="Arial" w:cs="Arial"/>
          <w:b/>
          <w:bCs/>
          <w:color w:val="000000"/>
          <w:sz w:val="40"/>
          <w:szCs w:val="40"/>
          <w:lang w:eastAsia="pl-PL"/>
        </w:rPr>
        <w:t>Elementy gry:</w:t>
      </w:r>
      <w:r w:rsidRPr="00993510">
        <w:rPr>
          <w:rFonts w:ascii="Arial" w:hAnsi="Arial" w:cs="Arial"/>
          <w:color w:val="000000"/>
          <w:sz w:val="40"/>
          <w:szCs w:val="40"/>
          <w:lang w:eastAsia="pl-PL"/>
        </w:rPr>
        <w:br/>
        <w:t>1. Drewniana plansza,</w:t>
      </w: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2. 16 pionków (po 4 pionki w każdym kolorze: żółty, zielony, niebieski i czerwony), każdy kolor ma na szczycie inne wypukłe oznakowanie,</w:t>
      </w: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3. Sześcienna kostka do losowania liczb od 1 do 6 z oznaczeniami brajlowskimi,</w:t>
      </w: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4. Instrukcja gry w czarnym druku i brajlu.</w:t>
      </w: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br/>
      </w:r>
      <w:r w:rsidRPr="00993510">
        <w:rPr>
          <w:rFonts w:ascii="Arial" w:hAnsi="Arial" w:cs="Arial"/>
          <w:b/>
          <w:bCs/>
          <w:color w:val="000000"/>
          <w:sz w:val="40"/>
          <w:szCs w:val="40"/>
          <w:lang w:eastAsia="pl-PL"/>
        </w:rPr>
        <w:t>Reguły gry: </w:t>
      </w:r>
    </w:p>
    <w:p w:rsidR="009A5A27" w:rsidRPr="00993510" w:rsidRDefault="009A5A27" w:rsidP="00CE31BE">
      <w:pPr>
        <w:spacing w:after="0" w:line="360" w:lineRule="auto"/>
        <w:ind w:firstLine="708"/>
        <w:outlineLvl w:val="1"/>
        <w:rPr>
          <w:rFonts w:ascii="Arial" w:hAnsi="Arial" w:cs="Arial"/>
          <w:color w:val="000000"/>
          <w:sz w:val="40"/>
          <w:szCs w:val="40"/>
          <w:lang w:eastAsia="pl-PL"/>
        </w:rPr>
      </w:pPr>
      <w:r w:rsidRPr="00993510">
        <w:rPr>
          <w:rFonts w:ascii="Arial" w:hAnsi="Arial" w:cs="Arial"/>
          <w:color w:val="000000"/>
          <w:sz w:val="40"/>
          <w:szCs w:val="40"/>
          <w:lang w:eastAsia="pl-PL"/>
        </w:rPr>
        <w:t xml:space="preserve">Wybieramy swój kolor pionków: czerwony (kółko), żółty (kwadraty), zielony (trójkąty) lub niebieski (gwiazdki). O tym, który gracz będzie zaczynał grę, decyduje pierwszy rzut kostką wszystkich graczy. Każdy wykonuje jeden rzut. Gracz, który uzyska największą liczbę oczek będzie rozpoczynał. Kolejność innych graczy wyznacza </w:t>
      </w:r>
    </w:p>
    <w:p w:rsidR="009A5A27" w:rsidRDefault="009A5A27" w:rsidP="00CE31BE">
      <w:pPr>
        <w:spacing w:after="0" w:line="360" w:lineRule="auto"/>
        <w:outlineLvl w:val="1"/>
        <w:rPr>
          <w:rFonts w:ascii="Arial" w:hAnsi="Arial" w:cs="Arial"/>
          <w:color w:val="000000"/>
          <w:sz w:val="40"/>
          <w:szCs w:val="40"/>
          <w:lang w:eastAsia="pl-PL"/>
        </w:rPr>
      </w:pPr>
    </w:p>
    <w:p w:rsidR="009A5A27" w:rsidRDefault="009A5A27" w:rsidP="00CE31BE">
      <w:pPr>
        <w:spacing w:after="0" w:line="360" w:lineRule="auto"/>
        <w:outlineLvl w:val="1"/>
        <w:rPr>
          <w:rFonts w:ascii="Arial" w:hAnsi="Arial" w:cs="Arial"/>
          <w:color w:val="000000"/>
          <w:sz w:val="40"/>
          <w:szCs w:val="40"/>
          <w:lang w:eastAsia="pl-PL"/>
        </w:rPr>
      </w:pP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 xml:space="preserve">ruch wskazówek zegara. </w:t>
      </w:r>
    </w:p>
    <w:p w:rsidR="009A5A27" w:rsidRPr="00993510" w:rsidRDefault="009A5A27" w:rsidP="00CE31BE">
      <w:pPr>
        <w:spacing w:after="0" w:line="360" w:lineRule="auto"/>
        <w:ind w:firstLine="708"/>
        <w:outlineLvl w:val="1"/>
        <w:rPr>
          <w:rFonts w:ascii="Arial" w:hAnsi="Arial" w:cs="Arial"/>
          <w:color w:val="000000"/>
          <w:sz w:val="40"/>
          <w:szCs w:val="40"/>
          <w:lang w:eastAsia="pl-PL"/>
        </w:rPr>
      </w:pPr>
      <w:r w:rsidRPr="00993510">
        <w:rPr>
          <w:rFonts w:ascii="Arial" w:hAnsi="Arial" w:cs="Arial"/>
          <w:color w:val="000000"/>
          <w:sz w:val="40"/>
          <w:szCs w:val="40"/>
          <w:lang w:eastAsia="pl-PL"/>
        </w:rPr>
        <w:t>Wszyscy gracze ustawiają swoje pionki w tzw. bazie. To wklęsłe kwadratowe pola znajdujące się w rogach planszy. Każdy gracz musi pamiętać, która baza należy do niego.</w:t>
      </w:r>
    </w:p>
    <w:p w:rsidR="009A5A27" w:rsidRPr="00993510" w:rsidRDefault="009A5A27" w:rsidP="00CE31BE">
      <w:pPr>
        <w:spacing w:after="0" w:line="360" w:lineRule="auto"/>
        <w:ind w:firstLine="708"/>
        <w:outlineLvl w:val="1"/>
        <w:rPr>
          <w:rFonts w:ascii="Arial" w:hAnsi="Arial" w:cs="Arial"/>
          <w:color w:val="000000"/>
          <w:sz w:val="40"/>
          <w:szCs w:val="40"/>
          <w:lang w:eastAsia="pl-PL"/>
        </w:rPr>
      </w:pPr>
      <w:r w:rsidRPr="00993510">
        <w:rPr>
          <w:rFonts w:ascii="Arial" w:hAnsi="Arial" w:cs="Arial"/>
          <w:color w:val="000000"/>
          <w:sz w:val="40"/>
          <w:szCs w:val="40"/>
          <w:lang w:eastAsia="pl-PL"/>
        </w:rPr>
        <w:t xml:space="preserve">Po włożeniu pionków do baz, zawodnicy wykonują kolejne rzuty kostką do gry. W przypadku wyrzucenia jedynki lub szóstki gracz może rozpocząć swoją obecność na trasie wykładając jeden pionek z bazy na tzw. pole startowe. Na trasie są cztery takie pola, każdy gracz ma przypisane jedno. Jest to wklęsły obszar po prawej stronie bazy. Jeżeli gracz wyrzucił jedynkę, stawia swój pionek bezpośrednio na polu startowym. Jeżeli jednak wyrzucił szóstkę, również wystawia swój pionek na pole startowe, jednak może rzucić kostką ponownie </w:t>
      </w:r>
    </w:p>
    <w:p w:rsidR="009A5A27" w:rsidRDefault="009A5A27" w:rsidP="00CE31BE">
      <w:pPr>
        <w:spacing w:after="0" w:line="360" w:lineRule="auto"/>
        <w:outlineLvl w:val="1"/>
        <w:rPr>
          <w:rFonts w:ascii="Arial" w:hAnsi="Arial" w:cs="Arial"/>
          <w:color w:val="000000"/>
          <w:sz w:val="42"/>
          <w:szCs w:val="42"/>
          <w:lang w:eastAsia="pl-PL"/>
        </w:rPr>
      </w:pPr>
    </w:p>
    <w:p w:rsidR="009A5A27" w:rsidRDefault="009A5A27" w:rsidP="00CE31BE">
      <w:pPr>
        <w:spacing w:after="0" w:line="360" w:lineRule="auto"/>
        <w:outlineLvl w:val="1"/>
        <w:rPr>
          <w:rFonts w:ascii="Arial" w:hAnsi="Arial" w:cs="Arial"/>
          <w:color w:val="000000"/>
          <w:sz w:val="42"/>
          <w:szCs w:val="42"/>
          <w:lang w:eastAsia="pl-PL"/>
        </w:rPr>
      </w:pPr>
    </w:p>
    <w:p w:rsidR="009A5A27" w:rsidRDefault="009A5A27" w:rsidP="00CE31BE">
      <w:pPr>
        <w:spacing w:after="0" w:line="360" w:lineRule="auto"/>
        <w:outlineLvl w:val="1"/>
        <w:rPr>
          <w:rFonts w:ascii="Arial" w:hAnsi="Arial" w:cs="Arial"/>
          <w:color w:val="000000"/>
          <w:sz w:val="42"/>
          <w:szCs w:val="42"/>
          <w:lang w:eastAsia="pl-PL"/>
        </w:rPr>
      </w:pP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 xml:space="preserve">i przesunąć pionek na trasie, zgodnie z ruchem wskazówek zegara. Za każdym razem należy poruszyć się do przodu o tyle pól, jaki wynik wypadł na kostce. Gracze wykonują rzuty kolejno, jeden po drugim. Pionki z bazy można wprowadzać do gry zawsze, ale wyłącznie po wyrzuceniu kostką jedynki lub szóstki. </w:t>
      </w:r>
    </w:p>
    <w:p w:rsidR="009A5A27" w:rsidRPr="00DA48C3" w:rsidRDefault="009A5A27" w:rsidP="00CE31BE">
      <w:pPr>
        <w:spacing w:after="0" w:line="360" w:lineRule="auto"/>
        <w:ind w:firstLine="708"/>
        <w:outlineLvl w:val="1"/>
        <w:rPr>
          <w:rFonts w:ascii="Arial" w:hAnsi="Arial" w:cs="Arial"/>
          <w:color w:val="000000"/>
          <w:sz w:val="42"/>
          <w:szCs w:val="42"/>
          <w:lang w:eastAsia="pl-PL"/>
        </w:rPr>
      </w:pPr>
      <w:r w:rsidRPr="00993510">
        <w:rPr>
          <w:rFonts w:ascii="Arial" w:hAnsi="Arial" w:cs="Arial"/>
          <w:color w:val="000000"/>
          <w:sz w:val="40"/>
          <w:szCs w:val="40"/>
          <w:lang w:eastAsia="pl-PL"/>
        </w:rPr>
        <w:t>Pionki tego samego gracza nie mogą zajmować tego samego pola. Jeżeli tak miałoby się zdarzyć, gracz musi wykonać ruch innym pionkiem lub traci kolejkę (dotyczy również wprowadzania pionków do gry). Jeżeli pionek ma stanąć na polu zajmowanym przez pionek innego gracza, zbija ten pionek i zajmuje jego miejsce. Zbity pionek umieszcza się w bazie przeciwnika i - aby ponownie móc go wprowadzić do gry - należy po</w:t>
      </w:r>
      <w:r w:rsidRPr="00CE31BE">
        <w:rPr>
          <w:rFonts w:ascii="Arial" w:hAnsi="Arial" w:cs="Arial"/>
          <w:color w:val="000000"/>
          <w:sz w:val="38"/>
          <w:szCs w:val="38"/>
          <w:lang w:eastAsia="pl-PL"/>
        </w:rPr>
        <w:t xml:space="preserve"> </w:t>
      </w:r>
    </w:p>
    <w:p w:rsidR="009A5A27" w:rsidRDefault="009A5A27" w:rsidP="00CE31BE">
      <w:pPr>
        <w:spacing w:after="0" w:line="360" w:lineRule="auto"/>
        <w:ind w:firstLine="708"/>
        <w:outlineLvl w:val="1"/>
        <w:rPr>
          <w:rFonts w:ascii="Arial" w:hAnsi="Arial" w:cs="Arial"/>
          <w:color w:val="000000"/>
          <w:sz w:val="40"/>
          <w:szCs w:val="40"/>
          <w:lang w:eastAsia="pl-PL"/>
        </w:rPr>
      </w:pPr>
    </w:p>
    <w:p w:rsidR="009A5A27" w:rsidRDefault="009A5A27" w:rsidP="00CE31BE">
      <w:pPr>
        <w:spacing w:after="0" w:line="360" w:lineRule="auto"/>
        <w:ind w:firstLine="708"/>
        <w:outlineLvl w:val="1"/>
        <w:rPr>
          <w:rFonts w:ascii="Arial" w:hAnsi="Arial" w:cs="Arial"/>
          <w:color w:val="000000"/>
          <w:sz w:val="40"/>
          <w:szCs w:val="40"/>
          <w:lang w:eastAsia="pl-PL"/>
        </w:rPr>
      </w:pPr>
    </w:p>
    <w:p w:rsidR="009A5A27" w:rsidRDefault="009A5A27" w:rsidP="00CE31BE">
      <w:pPr>
        <w:spacing w:after="0" w:line="360" w:lineRule="auto"/>
        <w:outlineLvl w:val="1"/>
        <w:rPr>
          <w:rFonts w:ascii="Arial" w:hAnsi="Arial" w:cs="Arial"/>
          <w:color w:val="000000"/>
          <w:sz w:val="42"/>
          <w:szCs w:val="42"/>
          <w:lang w:eastAsia="pl-PL"/>
        </w:rPr>
      </w:pPr>
    </w:p>
    <w:p w:rsidR="009A5A27" w:rsidRDefault="009A5A27" w:rsidP="00CE31BE">
      <w:pPr>
        <w:spacing w:after="0" w:line="360" w:lineRule="auto"/>
        <w:outlineLvl w:val="1"/>
        <w:rPr>
          <w:rFonts w:ascii="Arial" w:hAnsi="Arial" w:cs="Arial"/>
          <w:color w:val="000000"/>
          <w:sz w:val="42"/>
          <w:szCs w:val="42"/>
          <w:lang w:eastAsia="pl-PL"/>
        </w:rPr>
      </w:pP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raz kolejny wyrzucić kostką jedynkę lub szóstkę. Każda szóstka daje możliwość ponownego rzutu i zsumowania wyniku. Gracz przesuwa pionek o tyle pól, ile wyniesie suma tych rzutów. Za każdym razem (rzutem), gracze swobodnie wybierają pionek, którym wykonają ruch.</w:t>
      </w:r>
    </w:p>
    <w:p w:rsidR="009A5A27" w:rsidRPr="00CE31BE" w:rsidRDefault="009A5A27" w:rsidP="00CE31BE">
      <w:pPr>
        <w:spacing w:after="0" w:line="360" w:lineRule="auto"/>
        <w:ind w:firstLine="708"/>
        <w:outlineLvl w:val="1"/>
        <w:rPr>
          <w:rFonts w:ascii="Arial" w:hAnsi="Arial" w:cs="Arial"/>
          <w:color w:val="000000"/>
          <w:sz w:val="38"/>
          <w:szCs w:val="38"/>
          <w:lang w:eastAsia="pl-PL"/>
        </w:rPr>
      </w:pPr>
      <w:r w:rsidRPr="00993510">
        <w:rPr>
          <w:rFonts w:ascii="Arial" w:hAnsi="Arial" w:cs="Arial"/>
          <w:color w:val="000000"/>
          <w:sz w:val="40"/>
          <w:szCs w:val="40"/>
          <w:lang w:eastAsia="pl-PL"/>
        </w:rPr>
        <w:t>Gdy zawodnik przejdzie pionkiem dookoła planszy, musi go umieścić w tzw. „domku”, inaczej „garażu”, na „mecie”. To cztery rządki składające się z czterech pól. Każdy gracz ma swój domek, który znajduje się w sąsiedztwie jego pola startowego. Wszystkie domki tworzą krzyż i znajdują się na środku planszy. Gracz, który jako pierwszy zajmie wszystkie pola w domku, czyli wprowadzi do niego swoje pionki, wygrywa. Pionków nie można wprowadzać</w:t>
      </w:r>
      <w:r w:rsidRPr="00CE31BE">
        <w:rPr>
          <w:rFonts w:ascii="Arial" w:hAnsi="Arial" w:cs="Arial"/>
          <w:color w:val="000000"/>
          <w:sz w:val="38"/>
          <w:szCs w:val="38"/>
          <w:lang w:eastAsia="pl-PL"/>
        </w:rPr>
        <w:t xml:space="preserve"> </w:t>
      </w:r>
    </w:p>
    <w:p w:rsidR="009A5A27" w:rsidRDefault="009A5A27" w:rsidP="00CE31BE">
      <w:pPr>
        <w:spacing w:after="0" w:line="360" w:lineRule="auto"/>
        <w:ind w:firstLine="708"/>
        <w:outlineLvl w:val="1"/>
        <w:rPr>
          <w:rFonts w:ascii="Arial" w:hAnsi="Arial" w:cs="Arial"/>
          <w:color w:val="000000"/>
          <w:sz w:val="40"/>
          <w:szCs w:val="40"/>
          <w:lang w:eastAsia="pl-PL"/>
        </w:rPr>
      </w:pPr>
    </w:p>
    <w:p w:rsidR="009A5A27" w:rsidRDefault="009A5A27" w:rsidP="00CE31BE">
      <w:pPr>
        <w:spacing w:after="0" w:line="360" w:lineRule="auto"/>
        <w:ind w:firstLine="708"/>
        <w:outlineLvl w:val="1"/>
        <w:rPr>
          <w:rFonts w:ascii="Arial" w:hAnsi="Arial" w:cs="Arial"/>
          <w:color w:val="000000"/>
          <w:sz w:val="40"/>
          <w:szCs w:val="40"/>
          <w:lang w:eastAsia="pl-PL"/>
        </w:rPr>
      </w:pPr>
    </w:p>
    <w:p w:rsidR="009A5A27" w:rsidRDefault="009A5A27" w:rsidP="00CE31BE">
      <w:pPr>
        <w:spacing w:after="0" w:line="360" w:lineRule="auto"/>
        <w:ind w:firstLine="708"/>
        <w:outlineLvl w:val="1"/>
        <w:rPr>
          <w:rFonts w:ascii="Arial" w:hAnsi="Arial" w:cs="Arial"/>
          <w:color w:val="000000"/>
          <w:sz w:val="40"/>
          <w:szCs w:val="40"/>
          <w:lang w:eastAsia="pl-PL"/>
        </w:rPr>
      </w:pPr>
    </w:p>
    <w:p w:rsidR="009A5A27" w:rsidRDefault="009A5A27" w:rsidP="00CE31BE">
      <w:pPr>
        <w:spacing w:after="0" w:line="360" w:lineRule="auto"/>
        <w:outlineLvl w:val="1"/>
        <w:rPr>
          <w:rFonts w:ascii="Arial" w:hAnsi="Arial" w:cs="Arial"/>
          <w:color w:val="000000"/>
          <w:sz w:val="42"/>
          <w:szCs w:val="42"/>
          <w:lang w:eastAsia="pl-PL"/>
        </w:rPr>
      </w:pPr>
    </w:p>
    <w:p w:rsidR="009A5A27" w:rsidRPr="00993510" w:rsidRDefault="009A5A27" w:rsidP="00CE31BE">
      <w:p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do „domków” innych graczy. Jeżeli wynik na kostce nie pozwala graczowi na wprowadzenie pionków do domku i nie ma możliwości wykonania ruchu innymi pionkami, gracz traci kolejkę. Pionki w domkach są bezpieczne, nie da się ich zbić.</w:t>
      </w:r>
    </w:p>
    <w:p w:rsidR="009A5A27" w:rsidRPr="00993510" w:rsidRDefault="009A5A27" w:rsidP="00CE31BE">
      <w:pPr>
        <w:spacing w:after="0" w:line="360" w:lineRule="auto"/>
        <w:ind w:firstLine="708"/>
        <w:outlineLvl w:val="1"/>
        <w:rPr>
          <w:rFonts w:ascii="Arial" w:hAnsi="Arial" w:cs="Arial"/>
          <w:color w:val="000000"/>
          <w:sz w:val="40"/>
          <w:szCs w:val="40"/>
          <w:lang w:eastAsia="pl-PL"/>
        </w:rPr>
      </w:pPr>
    </w:p>
    <w:p w:rsidR="009A5A27" w:rsidRPr="00993510" w:rsidRDefault="009A5A27" w:rsidP="00CE31BE">
      <w:pPr>
        <w:spacing w:after="0" w:line="360" w:lineRule="auto"/>
        <w:ind w:firstLine="708"/>
        <w:outlineLvl w:val="1"/>
        <w:rPr>
          <w:rFonts w:ascii="Arial" w:hAnsi="Arial" w:cs="Arial"/>
          <w:b/>
          <w:bCs/>
          <w:color w:val="000000"/>
          <w:sz w:val="40"/>
          <w:szCs w:val="40"/>
          <w:lang w:eastAsia="pl-PL"/>
        </w:rPr>
      </w:pPr>
      <w:r w:rsidRPr="00993510">
        <w:rPr>
          <w:rFonts w:ascii="Arial" w:hAnsi="Arial" w:cs="Arial"/>
          <w:b/>
          <w:bCs/>
          <w:color w:val="000000"/>
          <w:sz w:val="40"/>
          <w:szCs w:val="40"/>
          <w:lang w:eastAsia="pl-PL"/>
        </w:rPr>
        <w:t>Rady dla początkujących:</w:t>
      </w:r>
    </w:p>
    <w:p w:rsidR="009A5A27" w:rsidRPr="00993510" w:rsidRDefault="009A5A27" w:rsidP="00CE31BE">
      <w:pPr>
        <w:pStyle w:val="ListParagraph"/>
        <w:spacing w:after="0" w:line="360" w:lineRule="auto"/>
        <w:ind w:left="708"/>
        <w:outlineLvl w:val="1"/>
        <w:rPr>
          <w:rFonts w:ascii="Arial" w:hAnsi="Arial" w:cs="Arial"/>
          <w:color w:val="000000"/>
          <w:sz w:val="40"/>
          <w:szCs w:val="40"/>
          <w:lang w:eastAsia="pl-PL"/>
        </w:rPr>
      </w:pPr>
      <w:r w:rsidRPr="00993510">
        <w:rPr>
          <w:rFonts w:ascii="Arial" w:hAnsi="Arial" w:cs="Arial"/>
          <w:color w:val="000000"/>
          <w:sz w:val="40"/>
          <w:szCs w:val="40"/>
          <w:lang w:eastAsia="pl-PL"/>
        </w:rPr>
        <w:t>1. Należy rzucać kostką tak, by nie spadła ze stołu.</w:t>
      </w:r>
    </w:p>
    <w:p w:rsidR="009A5A27" w:rsidRPr="00993510" w:rsidRDefault="009A5A27" w:rsidP="00CE31BE">
      <w:pPr>
        <w:pStyle w:val="ListParagraph"/>
        <w:spacing w:after="0" w:line="360" w:lineRule="auto"/>
        <w:ind w:left="708"/>
        <w:outlineLvl w:val="1"/>
        <w:rPr>
          <w:rFonts w:ascii="Arial" w:hAnsi="Arial" w:cs="Arial"/>
          <w:color w:val="000000"/>
          <w:sz w:val="40"/>
          <w:szCs w:val="40"/>
          <w:lang w:eastAsia="pl-PL"/>
        </w:rPr>
      </w:pPr>
      <w:r w:rsidRPr="00993510">
        <w:rPr>
          <w:rFonts w:ascii="Arial" w:hAnsi="Arial" w:cs="Arial"/>
          <w:color w:val="000000"/>
          <w:sz w:val="40"/>
          <w:szCs w:val="40"/>
          <w:lang w:eastAsia="pl-PL"/>
        </w:rPr>
        <w:t>2. Zamiast kostki fajnie jest używać generatora liczb, np. w Colortest. Wtedy naciskamy stosowny klawisz i odsłuchujemy wynik. Gdy go nie usłyszymy lub zapomnimy, urządzenie ma komendę służącą do jego powtórzenia.</w:t>
      </w:r>
    </w:p>
    <w:p w:rsidR="009A5A27" w:rsidRPr="00993510" w:rsidRDefault="009A5A27" w:rsidP="00CE31BE">
      <w:pPr>
        <w:pStyle w:val="ListParagraph"/>
        <w:spacing w:after="0" w:line="360" w:lineRule="auto"/>
        <w:ind w:left="708"/>
        <w:outlineLvl w:val="1"/>
        <w:rPr>
          <w:rFonts w:ascii="Arial" w:hAnsi="Arial" w:cs="Arial"/>
          <w:color w:val="000000"/>
          <w:sz w:val="40"/>
          <w:szCs w:val="40"/>
          <w:lang w:eastAsia="pl-PL"/>
        </w:rPr>
      </w:pPr>
      <w:r w:rsidRPr="00993510">
        <w:rPr>
          <w:rFonts w:ascii="Arial" w:hAnsi="Arial" w:cs="Arial"/>
          <w:color w:val="000000"/>
          <w:sz w:val="40"/>
          <w:szCs w:val="40"/>
          <w:lang w:eastAsia="pl-PL"/>
        </w:rPr>
        <w:t>3. Warto wykonywać ruchy innymi pionkami, by nie stanąć tuż przed pionkiem konkurenta, bo stwarza mu to okazję do zbicia naszego pionka.</w:t>
      </w:r>
    </w:p>
    <w:p w:rsidR="009A5A27" w:rsidRDefault="009A5A27" w:rsidP="00CE31BE">
      <w:pPr>
        <w:pStyle w:val="ListParagraph"/>
        <w:spacing w:after="0" w:line="360" w:lineRule="auto"/>
        <w:outlineLvl w:val="1"/>
        <w:rPr>
          <w:rFonts w:ascii="Arial" w:hAnsi="Arial" w:cs="Arial"/>
          <w:color w:val="000000"/>
          <w:sz w:val="40"/>
          <w:szCs w:val="40"/>
          <w:lang w:eastAsia="pl-PL"/>
        </w:rPr>
      </w:pPr>
    </w:p>
    <w:p w:rsidR="009A5A27" w:rsidRPr="00DA48C3" w:rsidRDefault="009A5A27" w:rsidP="00CE31BE">
      <w:pPr>
        <w:pStyle w:val="ListParagraph"/>
        <w:spacing w:after="0" w:line="360" w:lineRule="auto"/>
        <w:ind w:left="0"/>
        <w:outlineLvl w:val="1"/>
        <w:rPr>
          <w:rFonts w:ascii="Arial" w:hAnsi="Arial" w:cs="Arial"/>
          <w:color w:val="000000"/>
          <w:sz w:val="40"/>
          <w:szCs w:val="40"/>
          <w:lang w:eastAsia="pl-PL"/>
        </w:rPr>
      </w:pPr>
    </w:p>
    <w:p w:rsidR="009A5A27" w:rsidRPr="00993510" w:rsidRDefault="009A5A27" w:rsidP="00CE31BE">
      <w:pPr>
        <w:pStyle w:val="ListParagraph"/>
        <w:spacing w:after="0" w:line="360" w:lineRule="auto"/>
        <w:ind w:left="708"/>
        <w:outlineLvl w:val="1"/>
        <w:rPr>
          <w:rFonts w:ascii="Arial" w:hAnsi="Arial" w:cs="Arial"/>
          <w:color w:val="000000"/>
          <w:sz w:val="40"/>
          <w:szCs w:val="40"/>
          <w:lang w:eastAsia="pl-PL"/>
        </w:rPr>
      </w:pPr>
      <w:r w:rsidRPr="00993510">
        <w:rPr>
          <w:rFonts w:ascii="Arial" w:hAnsi="Arial" w:cs="Arial"/>
          <w:color w:val="000000"/>
          <w:sz w:val="40"/>
          <w:szCs w:val="40"/>
          <w:lang w:eastAsia="pl-PL"/>
        </w:rPr>
        <w:t>4. Niebezpiecznie jest ustawić się na polu startowym konkurentów, gdy mają jeszcze pionki w bazie – wyrzucą kostką 1 lub 6 i nas zbiją.</w:t>
      </w:r>
    </w:p>
    <w:p w:rsidR="009A5A27" w:rsidRPr="00993510" w:rsidRDefault="009A5A27" w:rsidP="00CE31BE">
      <w:pPr>
        <w:pStyle w:val="ListParagraph"/>
        <w:numPr>
          <w:ilvl w:val="0"/>
          <w:numId w:val="10"/>
        </w:num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Warto uciekać jak najdalej od innych pionków i znaleźć się jak najbliżej domku.</w:t>
      </w:r>
    </w:p>
    <w:p w:rsidR="009A5A27" w:rsidRPr="00993510" w:rsidRDefault="009A5A27" w:rsidP="00CE31BE">
      <w:pPr>
        <w:pStyle w:val="ListParagraph"/>
        <w:numPr>
          <w:ilvl w:val="0"/>
          <w:numId w:val="10"/>
        </w:num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Często warto przesuwać pionki nawet w domku, by zwolnić pola najbliższe trasy.</w:t>
      </w:r>
    </w:p>
    <w:p w:rsidR="009A5A27" w:rsidRPr="00993510" w:rsidRDefault="009A5A27" w:rsidP="00CE31BE">
      <w:pPr>
        <w:pStyle w:val="ListParagraph"/>
        <w:numPr>
          <w:ilvl w:val="0"/>
          <w:numId w:val="10"/>
        </w:num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Nie warto minąć pionka przeciwnika, gdyż będzie to oznaczało, że już nie mamy możliwości zbicia tego pionka.</w:t>
      </w:r>
    </w:p>
    <w:p w:rsidR="009A5A27" w:rsidRPr="00993510" w:rsidRDefault="009A5A27" w:rsidP="00CE31BE">
      <w:pPr>
        <w:pStyle w:val="ListParagraph"/>
        <w:numPr>
          <w:ilvl w:val="0"/>
          <w:numId w:val="10"/>
        </w:numPr>
        <w:spacing w:after="0" w:line="360" w:lineRule="auto"/>
        <w:outlineLvl w:val="1"/>
        <w:rPr>
          <w:rFonts w:ascii="Arial" w:hAnsi="Arial" w:cs="Arial"/>
          <w:color w:val="000000"/>
          <w:sz w:val="40"/>
          <w:szCs w:val="40"/>
          <w:lang w:eastAsia="pl-PL"/>
        </w:rPr>
      </w:pPr>
      <w:r w:rsidRPr="00993510">
        <w:rPr>
          <w:rFonts w:ascii="Arial" w:hAnsi="Arial" w:cs="Arial"/>
          <w:color w:val="000000"/>
          <w:sz w:val="40"/>
          <w:szCs w:val="40"/>
          <w:lang w:eastAsia="pl-PL"/>
        </w:rPr>
        <w:t>Warto zejść z pola startowego, gdy mamy jeszcze niepustą bazę, bo w każdej chwili możemy wyrzucić 1, a wtedy pole sta</w:t>
      </w:r>
      <w:r>
        <w:rPr>
          <w:rFonts w:ascii="Arial" w:hAnsi="Arial" w:cs="Arial"/>
          <w:color w:val="000000"/>
          <w:sz w:val="40"/>
          <w:szCs w:val="40"/>
          <w:lang w:eastAsia="pl-PL"/>
        </w:rPr>
        <w:t>r</w:t>
      </w:r>
      <w:r w:rsidRPr="00993510">
        <w:rPr>
          <w:rFonts w:ascii="Arial" w:hAnsi="Arial" w:cs="Arial"/>
          <w:color w:val="000000"/>
          <w:sz w:val="40"/>
          <w:szCs w:val="40"/>
          <w:lang w:eastAsia="pl-PL"/>
        </w:rPr>
        <w:t>towe  musi być puste, jeśli chcemy wystawić kolejny pionek.</w:t>
      </w:r>
      <w:r w:rsidRPr="00993510">
        <w:rPr>
          <w:rFonts w:ascii="Arial" w:hAnsi="Arial" w:cs="Arial"/>
          <w:color w:val="000000"/>
          <w:sz w:val="40"/>
          <w:szCs w:val="40"/>
          <w:lang w:eastAsia="pl-PL"/>
        </w:rPr>
        <w:br/>
      </w:r>
    </w:p>
    <w:p w:rsidR="009A5A27" w:rsidRPr="00993510" w:rsidRDefault="009A5A27" w:rsidP="00CE31BE">
      <w:pPr>
        <w:spacing w:after="0" w:line="360" w:lineRule="auto"/>
        <w:ind w:left="1416" w:firstLine="708"/>
        <w:outlineLvl w:val="1"/>
        <w:rPr>
          <w:rFonts w:ascii="Arial" w:hAnsi="Arial" w:cs="Arial"/>
          <w:color w:val="000000"/>
          <w:sz w:val="40"/>
          <w:szCs w:val="40"/>
          <w:lang w:eastAsia="pl-PL"/>
        </w:rPr>
      </w:pPr>
      <w:r w:rsidRPr="00993510">
        <w:rPr>
          <w:rFonts w:ascii="Arial" w:hAnsi="Arial" w:cs="Arial"/>
          <w:color w:val="000000"/>
          <w:sz w:val="40"/>
          <w:szCs w:val="40"/>
          <w:lang w:eastAsia="pl-PL"/>
        </w:rPr>
        <w:t>MIŁEJ ZABAWY!</w:t>
      </w:r>
    </w:p>
    <w:sectPr w:rsidR="009A5A27" w:rsidRPr="00993510" w:rsidSect="00D21C8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A27" w:rsidRDefault="009A5A27" w:rsidP="00A50009">
      <w:pPr>
        <w:spacing w:after="0" w:line="240" w:lineRule="auto"/>
      </w:pPr>
      <w:r>
        <w:separator/>
      </w:r>
    </w:p>
  </w:endnote>
  <w:endnote w:type="continuationSeparator" w:id="0">
    <w:p w:rsidR="009A5A27" w:rsidRDefault="009A5A27" w:rsidP="00A50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A27" w:rsidRDefault="009A5A27" w:rsidP="00A50009">
      <w:pPr>
        <w:spacing w:after="0" w:line="240" w:lineRule="auto"/>
      </w:pPr>
      <w:r>
        <w:separator/>
      </w:r>
    </w:p>
  </w:footnote>
  <w:footnote w:type="continuationSeparator" w:id="0">
    <w:p w:rsidR="009A5A27" w:rsidRDefault="009A5A27" w:rsidP="00A50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031D"/>
    <w:multiLevelType w:val="multilevel"/>
    <w:tmpl w:val="041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5A000BE5"/>
    <w:multiLevelType w:val="hybridMultilevel"/>
    <w:tmpl w:val="CAC222F8"/>
    <w:lvl w:ilvl="0" w:tplc="1B8E6096">
      <w:start w:val="5"/>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2">
    <w:nsid w:val="5E3C73D3"/>
    <w:multiLevelType w:val="hybridMultilevel"/>
    <w:tmpl w:val="CFB01ECC"/>
    <w:lvl w:ilvl="0" w:tplc="C7F46100">
      <w:start w:val="1"/>
      <w:numFmt w:val="decimal"/>
      <w:lvlText w:val="%1."/>
      <w:lvlJc w:val="left"/>
      <w:pPr>
        <w:ind w:left="1068" w:hanging="360"/>
      </w:pPr>
      <w:rPr>
        <w:rFonts w:ascii="Arial" w:eastAsia="Times New Roman" w:hAnsi="Arial"/>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27EE"/>
    <w:rsid w:val="000142DD"/>
    <w:rsid w:val="00063F13"/>
    <w:rsid w:val="000C3652"/>
    <w:rsid w:val="000D4F82"/>
    <w:rsid w:val="000E50DC"/>
    <w:rsid w:val="001121F6"/>
    <w:rsid w:val="00125111"/>
    <w:rsid w:val="00136706"/>
    <w:rsid w:val="00175351"/>
    <w:rsid w:val="00176959"/>
    <w:rsid w:val="002263B2"/>
    <w:rsid w:val="00242F5C"/>
    <w:rsid w:val="002B4887"/>
    <w:rsid w:val="002B6FFC"/>
    <w:rsid w:val="00306161"/>
    <w:rsid w:val="00323055"/>
    <w:rsid w:val="00331888"/>
    <w:rsid w:val="0033356A"/>
    <w:rsid w:val="00412278"/>
    <w:rsid w:val="004148E8"/>
    <w:rsid w:val="004730B7"/>
    <w:rsid w:val="004B65EA"/>
    <w:rsid w:val="004C5250"/>
    <w:rsid w:val="004D02BE"/>
    <w:rsid w:val="004D27EE"/>
    <w:rsid w:val="004D45D6"/>
    <w:rsid w:val="00563E06"/>
    <w:rsid w:val="00571FEE"/>
    <w:rsid w:val="00580AAF"/>
    <w:rsid w:val="00583117"/>
    <w:rsid w:val="005C3C02"/>
    <w:rsid w:val="0062170C"/>
    <w:rsid w:val="0063467F"/>
    <w:rsid w:val="006A43FA"/>
    <w:rsid w:val="006D57F5"/>
    <w:rsid w:val="00776CCE"/>
    <w:rsid w:val="00783BFB"/>
    <w:rsid w:val="007A1AF3"/>
    <w:rsid w:val="007E58DA"/>
    <w:rsid w:val="007F6F07"/>
    <w:rsid w:val="007F772E"/>
    <w:rsid w:val="00857901"/>
    <w:rsid w:val="00896698"/>
    <w:rsid w:val="008D02B9"/>
    <w:rsid w:val="00961036"/>
    <w:rsid w:val="00993510"/>
    <w:rsid w:val="009A5A27"/>
    <w:rsid w:val="009B08B9"/>
    <w:rsid w:val="009B0F89"/>
    <w:rsid w:val="00A20CF7"/>
    <w:rsid w:val="00A24D65"/>
    <w:rsid w:val="00A50009"/>
    <w:rsid w:val="00A74745"/>
    <w:rsid w:val="00A81A38"/>
    <w:rsid w:val="00A82FE2"/>
    <w:rsid w:val="00A86EC1"/>
    <w:rsid w:val="00AD5ADE"/>
    <w:rsid w:val="00AD7A6C"/>
    <w:rsid w:val="00B64F65"/>
    <w:rsid w:val="00B83F2A"/>
    <w:rsid w:val="00BC6598"/>
    <w:rsid w:val="00C2439A"/>
    <w:rsid w:val="00C631C7"/>
    <w:rsid w:val="00CC3473"/>
    <w:rsid w:val="00CE31BE"/>
    <w:rsid w:val="00D21C88"/>
    <w:rsid w:val="00DA48C3"/>
    <w:rsid w:val="00E179C7"/>
    <w:rsid w:val="00EA4FB3"/>
    <w:rsid w:val="00EA74E0"/>
    <w:rsid w:val="00EF19EA"/>
    <w:rsid w:val="00F12D90"/>
    <w:rsid w:val="00F24303"/>
    <w:rsid w:val="00F83607"/>
    <w:rsid w:val="00FD044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C88"/>
    <w:pPr>
      <w:spacing w:after="200" w:line="276" w:lineRule="auto"/>
    </w:pPr>
    <w:rPr>
      <w:rFonts w:cs="Calibri"/>
      <w:lang w:eastAsia="en-US"/>
    </w:rPr>
  </w:style>
  <w:style w:type="paragraph" w:styleId="Heading1">
    <w:name w:val="heading 1"/>
    <w:basedOn w:val="Normal"/>
    <w:next w:val="Normal"/>
    <w:link w:val="Heading1Char"/>
    <w:uiPriority w:val="99"/>
    <w:qFormat/>
    <w:rsid w:val="000D4F82"/>
    <w:pPr>
      <w:keepNext/>
      <w:keepLines/>
      <w:numPr>
        <w:numId w:val="8"/>
      </w:numPr>
      <w:spacing w:before="240" w:after="240" w:line="360" w:lineRule="auto"/>
      <w:outlineLvl w:val="0"/>
    </w:pPr>
    <w:rPr>
      <w:rFonts w:ascii="Cambria" w:eastAsia="Times New Roman" w:hAnsi="Cambria" w:cs="Cambria"/>
      <w:b/>
      <w:bCs/>
      <w:color w:val="000000"/>
      <w:sz w:val="36"/>
      <w:szCs w:val="36"/>
    </w:rPr>
  </w:style>
  <w:style w:type="paragraph" w:styleId="Heading2">
    <w:name w:val="heading 2"/>
    <w:basedOn w:val="Normal"/>
    <w:next w:val="Normal"/>
    <w:link w:val="Heading2Char"/>
    <w:uiPriority w:val="99"/>
    <w:qFormat/>
    <w:rsid w:val="000D4F82"/>
    <w:pPr>
      <w:keepNext/>
      <w:keepLines/>
      <w:numPr>
        <w:ilvl w:val="1"/>
        <w:numId w:val="8"/>
      </w:numPr>
      <w:spacing w:before="200" w:after="0" w:line="360" w:lineRule="auto"/>
      <w:outlineLvl w:val="1"/>
    </w:pPr>
    <w:rPr>
      <w:rFonts w:ascii="Cambria" w:eastAsia="Times New Roman" w:hAnsi="Cambria" w:cs="Cambria"/>
      <w:b/>
      <w:bCs/>
      <w:color w:val="000000"/>
      <w:sz w:val="32"/>
      <w:szCs w:val="32"/>
    </w:rPr>
  </w:style>
  <w:style w:type="paragraph" w:styleId="Heading3">
    <w:name w:val="heading 3"/>
    <w:basedOn w:val="Normal"/>
    <w:next w:val="Normal"/>
    <w:link w:val="Heading3Char"/>
    <w:uiPriority w:val="99"/>
    <w:qFormat/>
    <w:rsid w:val="000D4F82"/>
    <w:pPr>
      <w:keepNext/>
      <w:keepLines/>
      <w:numPr>
        <w:ilvl w:val="2"/>
        <w:numId w:val="8"/>
      </w:numPr>
      <w:spacing w:before="200" w:after="0" w:line="360" w:lineRule="auto"/>
      <w:outlineLvl w:val="2"/>
    </w:pPr>
    <w:rPr>
      <w:rFonts w:ascii="Cambria" w:eastAsia="Times New Roman" w:hAnsi="Cambria" w:cs="Cambria"/>
      <w:b/>
      <w:bCs/>
      <w:color w:val="000000"/>
      <w:sz w:val="28"/>
      <w:szCs w:val="28"/>
    </w:rPr>
  </w:style>
  <w:style w:type="paragraph" w:styleId="Heading4">
    <w:name w:val="heading 4"/>
    <w:basedOn w:val="Normal"/>
    <w:next w:val="Normal"/>
    <w:link w:val="Heading4Char"/>
    <w:uiPriority w:val="99"/>
    <w:qFormat/>
    <w:rsid w:val="000D4F82"/>
    <w:pPr>
      <w:keepNext/>
      <w:keepLines/>
      <w:numPr>
        <w:ilvl w:val="3"/>
        <w:numId w:val="8"/>
      </w:numPr>
      <w:spacing w:before="200" w:after="0"/>
      <w:outlineLvl w:val="3"/>
    </w:pPr>
    <w:rPr>
      <w:rFonts w:ascii="Cambria" w:eastAsia="Times New Roman" w:hAnsi="Cambria" w:cs="Cambria"/>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D4F82"/>
    <w:rPr>
      <w:rFonts w:ascii="Cambria" w:hAnsi="Cambria" w:cs="Cambria"/>
      <w:b/>
      <w:bCs/>
      <w:color w:val="000000"/>
      <w:sz w:val="28"/>
      <w:szCs w:val="28"/>
    </w:rPr>
  </w:style>
  <w:style w:type="character" w:customStyle="1" w:styleId="Heading2Char">
    <w:name w:val="Heading 2 Char"/>
    <w:basedOn w:val="DefaultParagraphFont"/>
    <w:link w:val="Heading2"/>
    <w:uiPriority w:val="99"/>
    <w:locked/>
    <w:rsid w:val="000D4F82"/>
    <w:rPr>
      <w:rFonts w:ascii="Cambria" w:hAnsi="Cambria" w:cs="Cambria"/>
      <w:b/>
      <w:bCs/>
      <w:color w:val="000000"/>
      <w:sz w:val="26"/>
      <w:szCs w:val="26"/>
    </w:rPr>
  </w:style>
  <w:style w:type="character" w:customStyle="1" w:styleId="Heading3Char">
    <w:name w:val="Heading 3 Char"/>
    <w:basedOn w:val="DefaultParagraphFont"/>
    <w:link w:val="Heading3"/>
    <w:uiPriority w:val="99"/>
    <w:locked/>
    <w:rsid w:val="000D4F82"/>
    <w:rPr>
      <w:rFonts w:ascii="Cambria" w:hAnsi="Cambria" w:cs="Cambria"/>
      <w:b/>
      <w:bCs/>
      <w:color w:val="000000"/>
      <w:sz w:val="28"/>
      <w:szCs w:val="28"/>
    </w:rPr>
  </w:style>
  <w:style w:type="character" w:customStyle="1" w:styleId="Heading4Char">
    <w:name w:val="Heading 4 Char"/>
    <w:basedOn w:val="DefaultParagraphFont"/>
    <w:link w:val="Heading4"/>
    <w:uiPriority w:val="99"/>
    <w:locked/>
    <w:rsid w:val="000D4F82"/>
    <w:rPr>
      <w:rFonts w:ascii="Cambria" w:hAnsi="Cambria" w:cs="Cambria"/>
      <w:b/>
      <w:bCs/>
      <w:sz w:val="24"/>
      <w:szCs w:val="24"/>
    </w:rPr>
  </w:style>
  <w:style w:type="character" w:customStyle="1" w:styleId="apple-converted-space">
    <w:name w:val="apple-converted-space"/>
    <w:basedOn w:val="DefaultParagraphFont"/>
    <w:uiPriority w:val="99"/>
    <w:rsid w:val="004D27EE"/>
  </w:style>
  <w:style w:type="paragraph" w:styleId="ListParagraph">
    <w:name w:val="List Paragraph"/>
    <w:basedOn w:val="Normal"/>
    <w:uiPriority w:val="99"/>
    <w:qFormat/>
    <w:rsid w:val="00136706"/>
    <w:pPr>
      <w:ind w:left="720"/>
    </w:pPr>
  </w:style>
  <w:style w:type="character" w:styleId="Hyperlink">
    <w:name w:val="Hyperlink"/>
    <w:basedOn w:val="DefaultParagraphFont"/>
    <w:uiPriority w:val="99"/>
    <w:rsid w:val="00A81A38"/>
    <w:rPr>
      <w:color w:val="0000FF"/>
      <w:u w:val="single"/>
    </w:rPr>
  </w:style>
  <w:style w:type="paragraph" w:styleId="EndnoteText">
    <w:name w:val="endnote text"/>
    <w:basedOn w:val="Normal"/>
    <w:link w:val="EndnoteTextChar"/>
    <w:uiPriority w:val="99"/>
    <w:semiHidden/>
    <w:rsid w:val="00A5000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A50009"/>
    <w:rPr>
      <w:sz w:val="20"/>
      <w:szCs w:val="20"/>
    </w:rPr>
  </w:style>
  <w:style w:type="character" w:styleId="EndnoteReference">
    <w:name w:val="endnote reference"/>
    <w:basedOn w:val="DefaultParagraphFont"/>
    <w:uiPriority w:val="99"/>
    <w:semiHidden/>
    <w:rsid w:val="00A50009"/>
    <w:rPr>
      <w:vertAlign w:val="superscript"/>
    </w:rPr>
  </w:style>
  <w:style w:type="paragraph" w:styleId="FootnoteText">
    <w:name w:val="footnote text"/>
    <w:basedOn w:val="Normal"/>
    <w:link w:val="FootnoteTextChar"/>
    <w:uiPriority w:val="99"/>
    <w:semiHidden/>
    <w:rsid w:val="00A5000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50009"/>
    <w:rPr>
      <w:sz w:val="20"/>
      <w:szCs w:val="20"/>
    </w:rPr>
  </w:style>
  <w:style w:type="character" w:styleId="FootnoteReference">
    <w:name w:val="footnote reference"/>
    <w:basedOn w:val="DefaultParagraphFont"/>
    <w:uiPriority w:val="99"/>
    <w:semiHidden/>
    <w:rsid w:val="00A50009"/>
    <w:rPr>
      <w:vertAlign w:val="superscript"/>
    </w:rPr>
  </w:style>
</w:styles>
</file>

<file path=word/webSettings.xml><?xml version="1.0" encoding="utf-8"?>
<w:webSettings xmlns:r="http://schemas.openxmlformats.org/officeDocument/2006/relationships" xmlns:w="http://schemas.openxmlformats.org/wordprocessingml/2006/main">
  <w:divs>
    <w:div w:id="2127046085">
      <w:marLeft w:val="0"/>
      <w:marRight w:val="0"/>
      <w:marTop w:val="0"/>
      <w:marBottom w:val="0"/>
      <w:divBdr>
        <w:top w:val="none" w:sz="0" w:space="0" w:color="auto"/>
        <w:left w:val="none" w:sz="0" w:space="0" w:color="auto"/>
        <w:bottom w:val="none" w:sz="0" w:space="0" w:color="auto"/>
        <w:right w:val="none" w:sz="0" w:space="0" w:color="auto"/>
      </w:divBdr>
    </w:div>
    <w:div w:id="2127046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altix.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TotalTime>
  <Pages>8</Pages>
  <Words>644</Words>
  <Characters>3869</Characters>
  <Application>Microsoft Office Outlook</Application>
  <DocSecurity>0</DocSecurity>
  <Lines>0</Lines>
  <Paragraphs>0</Paragraphs>
  <ScaleCrop>false</ScaleCrop>
  <Company>ALTIX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Kalbarczyk</dc:creator>
  <cp:keywords/>
  <dc:description/>
  <cp:lastModifiedBy>Musiał Paulina</cp:lastModifiedBy>
  <cp:revision>14</cp:revision>
  <dcterms:created xsi:type="dcterms:W3CDTF">2013-10-22T12:52:00Z</dcterms:created>
  <dcterms:modified xsi:type="dcterms:W3CDTF">2013-11-15T10:14:00Z</dcterms:modified>
</cp:coreProperties>
</file>